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A" w14:textId="44C0C56F" w:rsidR="00775548" w:rsidRDefault="0062002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</w:t>
      </w:r>
      <w:bookmarkStart w:id="0" w:name="_GoBack"/>
      <w:bookmarkEnd w:id="0"/>
      <w:r>
        <w:rPr>
          <w:b/>
          <w:i/>
          <w:sz w:val="20"/>
          <w:szCs w:val="20"/>
        </w:rPr>
        <w:t xml:space="preserve">ение 2  </w:t>
      </w:r>
    </w:p>
    <w:p w14:paraId="000000CB" w14:textId="77777777" w:rsidR="00775548" w:rsidRDefault="00620020">
      <w:pPr>
        <w:ind w:firstLine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2021».</w:t>
      </w:r>
    </w:p>
    <w:p w14:paraId="000000CC" w14:textId="77777777" w:rsidR="00775548" w:rsidRDefault="00620020">
      <w:pPr>
        <w:tabs>
          <w:tab w:val="center" w:pos="4677"/>
          <w:tab w:val="right" w:pos="9355"/>
        </w:tabs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Организация: </w:t>
      </w:r>
      <w:r>
        <w:rPr>
          <w:sz w:val="20"/>
          <w:szCs w:val="20"/>
        </w:rPr>
        <w:t>ООО «</w:t>
      </w:r>
      <w:r>
        <w:rPr>
          <w:sz w:val="20"/>
          <w:szCs w:val="20"/>
          <w:highlight w:val="white"/>
        </w:rPr>
        <w:t>Смарт Дельта Системс</w:t>
      </w:r>
      <w:r>
        <w:rPr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Разработка: </w:t>
      </w:r>
      <w:r>
        <w:rPr>
          <w:sz w:val="20"/>
          <w:szCs w:val="20"/>
        </w:rPr>
        <w:t>Программный комплекс автоматизации управления медицинским учреждением «</w:t>
      </w:r>
      <w:proofErr w:type="spellStart"/>
      <w:r>
        <w:rPr>
          <w:sz w:val="20"/>
          <w:szCs w:val="20"/>
        </w:rPr>
        <w:t>Инфоклиника</w:t>
      </w:r>
      <w:proofErr w:type="spellEnd"/>
      <w:r>
        <w:rPr>
          <w:sz w:val="20"/>
          <w:szCs w:val="20"/>
        </w:rPr>
        <w:t>»</w:t>
      </w:r>
    </w:p>
    <w:p w14:paraId="000000CD" w14:textId="77777777" w:rsidR="00775548" w:rsidRDefault="00775548">
      <w:pPr>
        <w:tabs>
          <w:tab w:val="center" w:pos="4677"/>
          <w:tab w:val="right" w:pos="9355"/>
        </w:tabs>
        <w:ind w:firstLine="0"/>
        <w:rPr>
          <w:b/>
          <w:sz w:val="20"/>
          <w:szCs w:val="20"/>
        </w:rPr>
      </w:pPr>
    </w:p>
    <w:p w14:paraId="000000CE" w14:textId="77777777" w:rsidR="00775548" w:rsidRDefault="00620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000000CF" w14:textId="77777777" w:rsidR="00775548" w:rsidRDefault="00620020">
      <w:pPr>
        <w:rPr>
          <w:sz w:val="22"/>
          <w:szCs w:val="22"/>
        </w:rPr>
      </w:pPr>
      <w:r>
        <w:rPr>
          <w:sz w:val="22"/>
          <w:szCs w:val="22"/>
        </w:rPr>
        <w:t xml:space="preserve">Медицинская информационная система «ИНФОКЛИНИКА» предназначена для автоматизации поликлиник, больниц, медицинских центров, сетей медицинских учреждений, клинико-диагностических лабораторий, а также является основой для создания региональных информационных систем здравоохранения. </w:t>
      </w:r>
    </w:p>
    <w:p w14:paraId="000000D0" w14:textId="77777777" w:rsidR="00775548" w:rsidRDefault="00620020">
      <w:pPr>
        <w:rPr>
          <w:sz w:val="22"/>
          <w:szCs w:val="22"/>
        </w:rPr>
      </w:pPr>
      <w:r>
        <w:rPr>
          <w:sz w:val="22"/>
          <w:szCs w:val="22"/>
        </w:rPr>
        <w:t>«ИНФОКЛИНИКА» - комплексное и масштабируемое решение, состоящее из модулей. Каждый модуль включает определенную функциональность и позволяет медицинской организации (МО) поэтапно автоматизировать отдельные виды деятельности и все отделения и бизнес процессы МО. Каждый из модулей имеет многочисленные возможности для настройки с учётом потребностей медицинского учреждения. Функционал модулей охватывает все направления деятельности МО: административное, управленческое, лечебно-диагностическое, хозяйственное, финансово-экономическое. В состав «ИНФОКЛИНИКИ» входят МИС, ГИС, ЛИС, РИС. «</w:t>
      </w:r>
      <w:proofErr w:type="spellStart"/>
      <w:r>
        <w:rPr>
          <w:sz w:val="22"/>
          <w:szCs w:val="22"/>
        </w:rPr>
        <w:t>Инфоклиника</w:t>
      </w:r>
      <w:proofErr w:type="spellEnd"/>
      <w:r>
        <w:rPr>
          <w:sz w:val="22"/>
          <w:szCs w:val="22"/>
        </w:rPr>
        <w:t>» является ERP / CRM системой, а также универсальной интеграционной шиной.</w:t>
      </w:r>
    </w:p>
    <w:p w14:paraId="000000D1" w14:textId="77777777" w:rsidR="00775548" w:rsidRDefault="00620020">
      <w:pPr>
        <w:rPr>
          <w:sz w:val="22"/>
          <w:szCs w:val="22"/>
        </w:rPr>
      </w:pPr>
      <w:r>
        <w:rPr>
          <w:sz w:val="22"/>
          <w:szCs w:val="22"/>
        </w:rPr>
        <w:t xml:space="preserve">Основное преимущество «ИНФОКЛИНИКИ» - это широкие интеграционные возможности, которые позволяют включить отдельное медицинское учреждение, сеть клиник, региональное здравоохранение в медицинскую экосистему. МИС реализует интеграции со всеми значимыми медицинскими сервисами: маркетинговые службы, диагностические службы, сервисы поддержки врачей, информационно-справочные системы, сервисы для граждан, государственные фонды и службы, ЕГИСЗ, </w:t>
      </w:r>
      <w:proofErr w:type="spellStart"/>
      <w:r>
        <w:rPr>
          <w:sz w:val="22"/>
          <w:szCs w:val="22"/>
        </w:rPr>
        <w:t>ГосУслуги</w:t>
      </w:r>
      <w:proofErr w:type="spellEnd"/>
      <w:r>
        <w:rPr>
          <w:sz w:val="22"/>
          <w:szCs w:val="22"/>
        </w:rPr>
        <w:t>, лекарственное обеспечение, экстренные службы, финансово-страховые. Таким образом, «ИНФОКЛИНИКА» - не просто медицинская система для автоматизации бизнеса-процессов и создания единого информационного пространства МО, а решение для встраивания медицинского учреждения в единый цифровой контур здравоохранения.</w:t>
      </w:r>
    </w:p>
    <w:p w14:paraId="000000D2" w14:textId="77777777" w:rsidR="00775548" w:rsidRDefault="00620020">
      <w:pPr>
        <w:rPr>
          <w:sz w:val="22"/>
          <w:szCs w:val="22"/>
        </w:rPr>
      </w:pPr>
      <w:r>
        <w:rPr>
          <w:sz w:val="22"/>
          <w:szCs w:val="22"/>
        </w:rPr>
        <w:t xml:space="preserve"> «ИНФОКЛИНИКА» соответствует всем актуальным законодательным требованиям к </w:t>
      </w:r>
      <w:proofErr w:type="gramStart"/>
      <w:r>
        <w:rPr>
          <w:sz w:val="22"/>
          <w:szCs w:val="22"/>
        </w:rPr>
        <w:t>МИС,  имеет</w:t>
      </w:r>
      <w:proofErr w:type="gramEnd"/>
      <w:r>
        <w:rPr>
          <w:sz w:val="22"/>
          <w:szCs w:val="22"/>
        </w:rPr>
        <w:t xml:space="preserve"> все сертификаты и разрешения, в том числе аттестацию по 152-ФЗ, регистрационное удостоверение на медицинское изделие, сертификаты о регистрации программного продукта, лицензию ФСБ России, сертификаты соответствия ФСТЭК, ФСБ и </w:t>
      </w:r>
      <w:proofErr w:type="spellStart"/>
      <w:r>
        <w:rPr>
          <w:sz w:val="22"/>
          <w:szCs w:val="22"/>
        </w:rPr>
        <w:t>тд</w:t>
      </w:r>
      <w:proofErr w:type="spellEnd"/>
      <w:r>
        <w:rPr>
          <w:sz w:val="22"/>
          <w:szCs w:val="22"/>
        </w:rPr>
        <w:t>. Интеграционная шина “ИНФОКЛИНИКА.RU” имеет статус “Иной информационной системы”, прошла аттестацию и получила допуск на взаимодействие с ЕГИСЗ.</w:t>
      </w:r>
    </w:p>
    <w:p w14:paraId="000000D3" w14:textId="77777777" w:rsidR="00775548" w:rsidRDefault="00620020">
      <w:pPr>
        <w:rPr>
          <w:b/>
        </w:rPr>
      </w:pPr>
      <w:r>
        <w:rPr>
          <w:sz w:val="22"/>
          <w:szCs w:val="22"/>
        </w:rPr>
        <w:t xml:space="preserve">Безопасность и надежность </w:t>
      </w:r>
      <w:proofErr w:type="spellStart"/>
      <w:r>
        <w:rPr>
          <w:sz w:val="22"/>
          <w:szCs w:val="22"/>
        </w:rPr>
        <w:t>Инфоклиники</w:t>
      </w:r>
      <w:proofErr w:type="spellEnd"/>
      <w:r>
        <w:rPr>
          <w:sz w:val="22"/>
          <w:szCs w:val="22"/>
        </w:rPr>
        <w:t xml:space="preserve"> подтверждено 20-ти летнем опытом внедрения МИС в более чем 3000 частных и государственных медицинских учреждениях в России и странах СНГ. </w:t>
      </w:r>
    </w:p>
    <w:sectPr w:rsidR="00775548">
      <w:pgSz w:w="11906" w:h="16838"/>
      <w:pgMar w:top="1134" w:right="1646" w:bottom="96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112"/>
    <w:multiLevelType w:val="multilevel"/>
    <w:tmpl w:val="15C45F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8869C2"/>
    <w:multiLevelType w:val="multilevel"/>
    <w:tmpl w:val="19460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48"/>
    <w:rsid w:val="00554ACF"/>
    <w:rsid w:val="00575D9D"/>
    <w:rsid w:val="00620020"/>
    <w:rsid w:val="006324A9"/>
    <w:rsid w:val="007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E1"/>
  <w15:docId w15:val="{39F84BC9-7E38-C14B-B454-44E1727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40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Ju5IGoHF4UbB3r7G/M0/6NKnA==">AMUW2mUe3/oPce9vU8wTBTsuPJqK6Y/eG/JrUpUUYrLjXoMyH8+0pj0sQzyeShykvC0w58h9oL70UVzuUUpjEpDSbFwCdsEpStaCKBfsMXoWCrDqWL31QPo=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consef</cp:lastModifiedBy>
  <cp:revision>3</cp:revision>
  <dcterms:created xsi:type="dcterms:W3CDTF">2021-09-13T08:57:00Z</dcterms:created>
  <dcterms:modified xsi:type="dcterms:W3CDTF">2021-09-13T09:00:00Z</dcterms:modified>
</cp:coreProperties>
</file>