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4317" w14:textId="54C3B497" w:rsidR="006F7341" w:rsidRDefault="006F7341" w:rsidP="006F7341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 xml:space="preserve">Приложение </w:t>
      </w:r>
      <w:r w:rsidR="00F829B2">
        <w:rPr>
          <w:b/>
          <w:i/>
          <w:sz w:val="20"/>
        </w:rPr>
        <w:t>2</w:t>
      </w:r>
      <w:r>
        <w:rPr>
          <w:b/>
          <w:i/>
          <w:sz w:val="20"/>
        </w:rPr>
        <w:t xml:space="preserve">  </w:t>
      </w:r>
    </w:p>
    <w:p w14:paraId="78A47E1A" w14:textId="37CE3BC4" w:rsidR="006F7341" w:rsidRPr="00E74645" w:rsidRDefault="006F7341" w:rsidP="006F7341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 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C8711B">
        <w:rPr>
          <w:sz w:val="20"/>
        </w:rPr>
        <w:t>1</w:t>
      </w:r>
      <w:r w:rsidRPr="00E74645">
        <w:rPr>
          <w:sz w:val="20"/>
        </w:rPr>
        <w:t>».</w:t>
      </w:r>
    </w:p>
    <w:p w14:paraId="7E3519DF" w14:textId="7AA56F98" w:rsidR="00897BC9" w:rsidRPr="00897BC9" w:rsidRDefault="006F7341" w:rsidP="00897BC9">
      <w:pPr>
        <w:pStyle w:val="af1"/>
        <w:ind w:firstLine="0"/>
        <w:rPr>
          <w:b/>
          <w:sz w:val="20"/>
          <w:u w:val="single"/>
        </w:rPr>
      </w:pPr>
      <w:r w:rsidRPr="00E74645">
        <w:rPr>
          <w:b/>
          <w:sz w:val="20"/>
        </w:rPr>
        <w:t>Организация:</w:t>
      </w:r>
      <w:r w:rsidR="008E097A">
        <w:rPr>
          <w:b/>
          <w:sz w:val="20"/>
        </w:rPr>
        <w:t xml:space="preserve"> </w:t>
      </w:r>
      <w:r w:rsidR="00897BC9" w:rsidRPr="00897BC9">
        <w:rPr>
          <w:b/>
          <w:sz w:val="20"/>
          <w:u w:val="single"/>
        </w:rPr>
        <w:t>ООО</w:t>
      </w:r>
      <w:r w:rsidR="008E097A">
        <w:rPr>
          <w:b/>
          <w:sz w:val="20"/>
          <w:u w:val="single"/>
        </w:rPr>
        <w:t xml:space="preserve"> </w:t>
      </w:r>
      <w:r w:rsidR="00897BC9" w:rsidRPr="00897BC9">
        <w:rPr>
          <w:b/>
          <w:sz w:val="20"/>
          <w:u w:val="single"/>
        </w:rPr>
        <w:t>«БизнесКомпьютер»</w:t>
      </w:r>
      <w:r w:rsidRPr="00E74645">
        <w:rPr>
          <w:b/>
          <w:sz w:val="20"/>
        </w:rPr>
        <w:t xml:space="preserve"> Разработка:</w:t>
      </w:r>
      <w:r w:rsidR="00897BC9" w:rsidRPr="00897BC9">
        <w:rPr>
          <w:b/>
          <w:bCs/>
          <w:sz w:val="20"/>
        </w:rPr>
        <w:t xml:space="preserve"> </w:t>
      </w:r>
      <w:r w:rsidR="00897BC9" w:rsidRPr="00897BC9">
        <w:rPr>
          <w:b/>
          <w:bCs/>
          <w:sz w:val="20"/>
          <w:u w:val="single"/>
        </w:rPr>
        <w:t>Региональная онкологическая информационная система «ОНКОР»</w:t>
      </w:r>
    </w:p>
    <w:p w14:paraId="5986A6DA" w14:textId="4D0E6A53" w:rsidR="006F7341" w:rsidRPr="00E74645" w:rsidRDefault="006F7341" w:rsidP="006F7341">
      <w:pPr>
        <w:pStyle w:val="af1"/>
        <w:ind w:firstLine="0"/>
        <w:rPr>
          <w:b/>
          <w:sz w:val="20"/>
        </w:rPr>
      </w:pPr>
    </w:p>
    <w:p w14:paraId="1DBBD955" w14:textId="77777777" w:rsidR="00E74645" w:rsidRDefault="00E74645" w:rsidP="009D6D09">
      <w:pPr>
        <w:jc w:val="right"/>
        <w:rPr>
          <w:b/>
        </w:rPr>
      </w:pPr>
    </w:p>
    <w:p w14:paraId="4A8D4714" w14:textId="77777777" w:rsidR="006F7341" w:rsidRPr="006F7341" w:rsidRDefault="006F7341" w:rsidP="006F7341">
      <w:pPr>
        <w:jc w:val="center"/>
        <w:rPr>
          <w:b/>
        </w:rPr>
      </w:pPr>
      <w:r w:rsidRPr="006F7341">
        <w:rPr>
          <w:b/>
          <w:bCs/>
        </w:rPr>
        <w:t>АННОТАЦИЯ</w:t>
      </w:r>
    </w:p>
    <w:p w14:paraId="17E8813C" w14:textId="0894E980" w:rsidR="006F5D12" w:rsidRPr="0012540F" w:rsidRDefault="0012540F" w:rsidP="006F5D12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Система «ОНКОР»</w:t>
      </w:r>
      <w:r w:rsidRPr="0012540F">
        <w:rPr>
          <w:iCs/>
          <w:sz w:val="24"/>
          <w:szCs w:val="24"/>
        </w:rPr>
        <w:t xml:space="preserve"> предназначен</w:t>
      </w:r>
      <w:r>
        <w:rPr>
          <w:iCs/>
          <w:sz w:val="24"/>
          <w:szCs w:val="24"/>
        </w:rPr>
        <w:t>а</w:t>
      </w:r>
      <w:r w:rsidRPr="0012540F">
        <w:rPr>
          <w:iCs/>
          <w:sz w:val="24"/>
          <w:szCs w:val="24"/>
        </w:rPr>
        <w:t xml:space="preserve"> для управления работой онкологической службы региона и позволяет вести сбор, учет и анализ данных о пациенте в течение всего срока его наблюдения и лечения. Возможности </w:t>
      </w:r>
      <w:r>
        <w:rPr>
          <w:iCs/>
          <w:sz w:val="24"/>
          <w:szCs w:val="24"/>
        </w:rPr>
        <w:t>системы «ОНКОР»</w:t>
      </w:r>
      <w:r w:rsidRPr="0012540F">
        <w:rPr>
          <w:iCs/>
          <w:sz w:val="24"/>
          <w:szCs w:val="24"/>
        </w:rPr>
        <w:t xml:space="preserve"> включают организацию обмена информацией между подразделениями онкологической службы, ведение специализированной электронной истории болезни пациента, контроль полноты обследования пациента, контроль объемов и качества лечения, интеграцию с локальными медицинскими информационными системами, формирование отчетов по статистическим данным</w:t>
      </w:r>
      <w:r w:rsidR="006F5D12">
        <w:rPr>
          <w:iCs/>
          <w:sz w:val="24"/>
          <w:szCs w:val="24"/>
        </w:rPr>
        <w:t xml:space="preserve"> (в том числе государственной статистики)</w:t>
      </w:r>
      <w:r w:rsidRPr="0012540F">
        <w:rPr>
          <w:iCs/>
          <w:sz w:val="24"/>
          <w:szCs w:val="24"/>
        </w:rPr>
        <w:t xml:space="preserve">, экспорт </w:t>
      </w:r>
      <w:r w:rsidR="006F5D12">
        <w:rPr>
          <w:iCs/>
          <w:sz w:val="24"/>
          <w:szCs w:val="24"/>
        </w:rPr>
        <w:t xml:space="preserve">данных </w:t>
      </w:r>
      <w:r w:rsidRPr="0012540F">
        <w:rPr>
          <w:iCs/>
          <w:sz w:val="24"/>
          <w:szCs w:val="24"/>
        </w:rPr>
        <w:t>в федеральный Канцер-регистр</w:t>
      </w:r>
      <w:r w:rsidR="006F5D12">
        <w:rPr>
          <w:iCs/>
          <w:sz w:val="24"/>
          <w:szCs w:val="24"/>
        </w:rPr>
        <w:t>.</w:t>
      </w:r>
      <w:r w:rsidR="006F5D12" w:rsidRPr="006F5D12">
        <w:rPr>
          <w:iCs/>
          <w:sz w:val="24"/>
          <w:szCs w:val="24"/>
        </w:rPr>
        <w:t xml:space="preserve"> </w:t>
      </w:r>
      <w:r w:rsidR="006F5D12">
        <w:rPr>
          <w:iCs/>
          <w:sz w:val="24"/>
          <w:szCs w:val="24"/>
        </w:rPr>
        <w:t xml:space="preserve">Система поддерживает формирование различных дополнительных </w:t>
      </w:r>
      <w:r w:rsidR="006F5D12" w:rsidRPr="0012540F">
        <w:rPr>
          <w:iCs/>
          <w:sz w:val="24"/>
          <w:szCs w:val="24"/>
        </w:rPr>
        <w:t>регистр</w:t>
      </w:r>
      <w:r w:rsidR="006F5D12">
        <w:rPr>
          <w:iCs/>
          <w:sz w:val="24"/>
          <w:szCs w:val="24"/>
        </w:rPr>
        <w:t>ов</w:t>
      </w:r>
      <w:r w:rsidR="006F5D12" w:rsidRPr="0012540F">
        <w:rPr>
          <w:iCs/>
          <w:sz w:val="24"/>
          <w:szCs w:val="24"/>
        </w:rPr>
        <w:t xml:space="preserve"> пациентов </w:t>
      </w:r>
      <w:r w:rsidR="006F5D12">
        <w:rPr>
          <w:iCs/>
          <w:sz w:val="24"/>
          <w:szCs w:val="24"/>
        </w:rPr>
        <w:t xml:space="preserve">(паллиативный регистр, </w:t>
      </w:r>
      <w:r w:rsidR="006F5D12" w:rsidRPr="0012540F">
        <w:rPr>
          <w:iCs/>
          <w:sz w:val="24"/>
          <w:szCs w:val="24"/>
        </w:rPr>
        <w:t>предраковы</w:t>
      </w:r>
      <w:r w:rsidR="006F5D12">
        <w:rPr>
          <w:iCs/>
          <w:sz w:val="24"/>
          <w:szCs w:val="24"/>
        </w:rPr>
        <w:t xml:space="preserve">й и др.). В системе реализован </w:t>
      </w:r>
      <w:r w:rsidRPr="0012540F">
        <w:rPr>
          <w:iCs/>
          <w:sz w:val="24"/>
          <w:szCs w:val="24"/>
        </w:rPr>
        <w:t>блок методической поддержки работы врача, создан механизм формирования аналитических кубов в реальном режиме времени</w:t>
      </w:r>
      <w:r w:rsidR="006F5D12">
        <w:rPr>
          <w:iCs/>
          <w:sz w:val="24"/>
          <w:szCs w:val="24"/>
        </w:rPr>
        <w:t xml:space="preserve"> и </w:t>
      </w:r>
      <w:r w:rsidRPr="0012540F">
        <w:rPr>
          <w:iCs/>
          <w:sz w:val="24"/>
          <w:szCs w:val="24"/>
        </w:rPr>
        <w:t>механизм формирования пользовательских запросов (конструктор отчетов)</w:t>
      </w:r>
      <w:r w:rsidR="006F5D12">
        <w:rPr>
          <w:iCs/>
          <w:sz w:val="24"/>
          <w:szCs w:val="24"/>
        </w:rPr>
        <w:t xml:space="preserve">. В системе </w:t>
      </w:r>
      <w:r w:rsidR="006F5D12" w:rsidRPr="0012540F">
        <w:rPr>
          <w:iCs/>
          <w:sz w:val="24"/>
          <w:szCs w:val="24"/>
        </w:rPr>
        <w:t>поддерж</w:t>
      </w:r>
      <w:r w:rsidR="006F5D12">
        <w:rPr>
          <w:iCs/>
          <w:sz w:val="24"/>
          <w:szCs w:val="24"/>
        </w:rPr>
        <w:t>ана</w:t>
      </w:r>
      <w:r w:rsidR="006F5D12" w:rsidRPr="0012540F">
        <w:rPr>
          <w:iCs/>
          <w:sz w:val="24"/>
          <w:szCs w:val="24"/>
        </w:rPr>
        <w:t xml:space="preserve"> работ</w:t>
      </w:r>
      <w:r w:rsidR="006F5D12">
        <w:rPr>
          <w:iCs/>
          <w:sz w:val="24"/>
          <w:szCs w:val="24"/>
        </w:rPr>
        <w:t>а</w:t>
      </w:r>
      <w:r w:rsidR="006F5D12" w:rsidRPr="0012540F">
        <w:rPr>
          <w:iCs/>
          <w:sz w:val="24"/>
          <w:szCs w:val="24"/>
        </w:rPr>
        <w:t xml:space="preserve"> экспертов страховых медицинских организаций</w:t>
      </w:r>
      <w:r w:rsidR="006F5D12">
        <w:rPr>
          <w:iCs/>
          <w:sz w:val="24"/>
          <w:szCs w:val="24"/>
        </w:rPr>
        <w:t xml:space="preserve"> для контроля за соблюдением прав пациента.</w:t>
      </w:r>
      <w:r w:rsidR="006F5D12" w:rsidRPr="0012540F">
        <w:rPr>
          <w:iCs/>
          <w:sz w:val="24"/>
          <w:szCs w:val="24"/>
        </w:rPr>
        <w:t xml:space="preserve"> </w:t>
      </w:r>
    </w:p>
    <w:p w14:paraId="37EB20B0" w14:textId="77777777" w:rsidR="006F5D12" w:rsidRDefault="006F5D12" w:rsidP="0012540F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Система зарегистрирована в реестре российского программного обеспечения, имеет возможность </w:t>
      </w:r>
      <w:r w:rsidR="0012540F" w:rsidRPr="0012540F">
        <w:rPr>
          <w:iCs/>
          <w:sz w:val="24"/>
          <w:szCs w:val="24"/>
        </w:rPr>
        <w:t>кастомизации (настройки) для регионов</w:t>
      </w:r>
      <w:r>
        <w:rPr>
          <w:iCs/>
          <w:sz w:val="24"/>
          <w:szCs w:val="24"/>
        </w:rPr>
        <w:t>.</w:t>
      </w:r>
    </w:p>
    <w:p w14:paraId="726F2888" w14:textId="29AB434C" w:rsidR="0012540F" w:rsidRDefault="006F5D12" w:rsidP="00FF1414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Система проинтегрирована со многими федеральными сервисами: с </w:t>
      </w:r>
      <w:r w:rsidRPr="006F5D12">
        <w:rPr>
          <w:iCs/>
          <w:sz w:val="24"/>
          <w:szCs w:val="24"/>
        </w:rPr>
        <w:t>системой ВИМИС</w:t>
      </w:r>
      <w:r w:rsidR="00B62E08">
        <w:rPr>
          <w:iCs/>
          <w:sz w:val="24"/>
          <w:szCs w:val="24"/>
        </w:rPr>
        <w:t xml:space="preserve"> (</w:t>
      </w:r>
      <w:r w:rsidRPr="006F5D12">
        <w:rPr>
          <w:iCs/>
          <w:sz w:val="24"/>
          <w:szCs w:val="24"/>
        </w:rPr>
        <w:t>формируется структурированные электронные медицинские документы для осуществляется их отправка, контроль</w:t>
      </w:r>
      <w:r w:rsidR="00B62E08">
        <w:rPr>
          <w:iCs/>
          <w:sz w:val="24"/>
          <w:szCs w:val="24"/>
        </w:rPr>
        <w:t xml:space="preserve">), с </w:t>
      </w:r>
      <w:r w:rsidRPr="006F5D12">
        <w:rPr>
          <w:iCs/>
          <w:sz w:val="24"/>
          <w:szCs w:val="24"/>
        </w:rPr>
        <w:t>регистр</w:t>
      </w:r>
      <w:r w:rsidR="00B62E08">
        <w:rPr>
          <w:iCs/>
          <w:sz w:val="24"/>
          <w:szCs w:val="24"/>
        </w:rPr>
        <w:t>ом</w:t>
      </w:r>
      <w:r w:rsidRPr="006F5D12">
        <w:rPr>
          <w:iCs/>
          <w:sz w:val="24"/>
          <w:szCs w:val="24"/>
        </w:rPr>
        <w:t xml:space="preserve"> медицинских работников (ФРМР)</w:t>
      </w:r>
      <w:r w:rsidR="00FF1414">
        <w:rPr>
          <w:iCs/>
          <w:sz w:val="24"/>
          <w:szCs w:val="24"/>
        </w:rPr>
        <w:t>,</w:t>
      </w:r>
      <w:r w:rsidRPr="006F5D12">
        <w:rPr>
          <w:iCs/>
          <w:sz w:val="24"/>
          <w:szCs w:val="24"/>
        </w:rPr>
        <w:t xml:space="preserve"> регистр</w:t>
      </w:r>
      <w:r w:rsidR="00B62E08">
        <w:rPr>
          <w:iCs/>
          <w:sz w:val="24"/>
          <w:szCs w:val="24"/>
        </w:rPr>
        <w:t>ом</w:t>
      </w:r>
      <w:r w:rsidRPr="006F5D12">
        <w:rPr>
          <w:iCs/>
          <w:sz w:val="24"/>
          <w:szCs w:val="24"/>
        </w:rPr>
        <w:t xml:space="preserve"> медицинских организаций </w:t>
      </w:r>
      <w:r w:rsidR="00B62E08">
        <w:rPr>
          <w:iCs/>
          <w:sz w:val="24"/>
          <w:szCs w:val="24"/>
        </w:rPr>
        <w:t>(</w:t>
      </w:r>
      <w:r w:rsidRPr="006F5D12">
        <w:rPr>
          <w:iCs/>
          <w:sz w:val="24"/>
          <w:szCs w:val="24"/>
        </w:rPr>
        <w:t>ФРМО</w:t>
      </w:r>
      <w:r w:rsidR="00B62E08">
        <w:rPr>
          <w:iCs/>
          <w:sz w:val="24"/>
          <w:szCs w:val="24"/>
        </w:rPr>
        <w:t xml:space="preserve">), с </w:t>
      </w:r>
      <w:r w:rsidRPr="006F5D12">
        <w:rPr>
          <w:iCs/>
          <w:sz w:val="24"/>
          <w:szCs w:val="24"/>
        </w:rPr>
        <w:t xml:space="preserve">системой межучережденческого взаимодействия СМЭВ3 </w:t>
      </w:r>
      <w:r w:rsidR="00B62E08">
        <w:rPr>
          <w:iCs/>
          <w:sz w:val="24"/>
          <w:szCs w:val="24"/>
        </w:rPr>
        <w:t>(</w:t>
      </w:r>
      <w:r w:rsidRPr="006F5D12">
        <w:rPr>
          <w:iCs/>
          <w:sz w:val="24"/>
          <w:szCs w:val="24"/>
        </w:rPr>
        <w:t>для обеспечения возможности получения дополнительных данных из информационных систем других ведомств</w:t>
      </w:r>
      <w:r w:rsidR="00B62E08">
        <w:rPr>
          <w:iCs/>
          <w:sz w:val="24"/>
          <w:szCs w:val="24"/>
        </w:rPr>
        <w:t xml:space="preserve">). </w:t>
      </w:r>
    </w:p>
    <w:p w14:paraId="2A417475" w14:textId="53CC7260" w:rsidR="00FF1414" w:rsidRPr="006F5D12" w:rsidRDefault="00FF1414" w:rsidP="00FF1414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Целью системы </w:t>
      </w:r>
      <w:r w:rsidR="000253A8">
        <w:rPr>
          <w:iCs/>
          <w:sz w:val="24"/>
          <w:szCs w:val="24"/>
        </w:rPr>
        <w:t xml:space="preserve">является </w:t>
      </w:r>
      <w:r>
        <w:rPr>
          <w:iCs/>
          <w:sz w:val="24"/>
          <w:szCs w:val="24"/>
        </w:rPr>
        <w:t>предоставление медицинским сотрудникам</w:t>
      </w:r>
      <w:r w:rsidRPr="00FF1414">
        <w:rPr>
          <w:iCs/>
          <w:sz w:val="24"/>
          <w:szCs w:val="24"/>
        </w:rPr>
        <w:t xml:space="preserve"> проспективны</w:t>
      </w:r>
      <w:r>
        <w:rPr>
          <w:iCs/>
          <w:sz w:val="24"/>
          <w:szCs w:val="24"/>
        </w:rPr>
        <w:t>х</w:t>
      </w:r>
      <w:r w:rsidRPr="00FF1414">
        <w:rPr>
          <w:iCs/>
          <w:sz w:val="24"/>
          <w:szCs w:val="24"/>
        </w:rPr>
        <w:t xml:space="preserve"> инструмент</w:t>
      </w:r>
      <w:r>
        <w:rPr>
          <w:iCs/>
          <w:sz w:val="24"/>
          <w:szCs w:val="24"/>
        </w:rPr>
        <w:t>ов</w:t>
      </w:r>
      <w:r w:rsidRPr="00FF1414">
        <w:rPr>
          <w:iCs/>
          <w:sz w:val="24"/>
          <w:szCs w:val="24"/>
        </w:rPr>
        <w:t>, направленны</w:t>
      </w:r>
      <w:r>
        <w:rPr>
          <w:iCs/>
          <w:sz w:val="24"/>
          <w:szCs w:val="24"/>
        </w:rPr>
        <w:t>х</w:t>
      </w:r>
      <w:r w:rsidRPr="00FF1414">
        <w:rPr>
          <w:iCs/>
          <w:sz w:val="24"/>
          <w:szCs w:val="24"/>
        </w:rPr>
        <w:t xml:space="preserve"> на недопущение нежелательн</w:t>
      </w:r>
      <w:r>
        <w:rPr>
          <w:iCs/>
          <w:sz w:val="24"/>
          <w:szCs w:val="24"/>
        </w:rPr>
        <w:t>ых</w:t>
      </w:r>
      <w:r w:rsidRPr="00FF1414">
        <w:rPr>
          <w:iCs/>
          <w:sz w:val="24"/>
          <w:szCs w:val="24"/>
        </w:rPr>
        <w:t xml:space="preserve"> событи</w:t>
      </w:r>
      <w:r>
        <w:rPr>
          <w:iCs/>
          <w:sz w:val="24"/>
          <w:szCs w:val="24"/>
        </w:rPr>
        <w:t>й</w:t>
      </w:r>
      <w:r w:rsidRPr="00FF1414">
        <w:rPr>
          <w:iCs/>
          <w:sz w:val="24"/>
          <w:szCs w:val="24"/>
        </w:rPr>
        <w:t>. Например, уведомление врача</w:t>
      </w:r>
      <w:r w:rsidR="000253A8">
        <w:rPr>
          <w:iCs/>
          <w:sz w:val="24"/>
          <w:szCs w:val="24"/>
        </w:rPr>
        <w:t>-онколога</w:t>
      </w:r>
      <w:r w:rsidRPr="00FF1414">
        <w:rPr>
          <w:iCs/>
          <w:sz w:val="24"/>
          <w:szCs w:val="24"/>
        </w:rPr>
        <w:t xml:space="preserve"> о превышении сроков обследования пациента, о приближающемся сроке очередного диспансерного наблюдения пациента, или о том, что пациент вовремя не появился в онкодиспансере на приеме, хотя приём был назначен. </w:t>
      </w:r>
      <w:r>
        <w:rPr>
          <w:iCs/>
          <w:sz w:val="24"/>
          <w:szCs w:val="24"/>
        </w:rPr>
        <w:t xml:space="preserve">Также целью системы является обеспечение работы медицинских </w:t>
      </w:r>
      <w:r w:rsidRPr="00FF1414">
        <w:rPr>
          <w:iCs/>
          <w:sz w:val="24"/>
          <w:szCs w:val="24"/>
        </w:rPr>
        <w:t xml:space="preserve">технологий и мероприятий с </w:t>
      </w:r>
      <w:r w:rsidRPr="00FF1414">
        <w:rPr>
          <w:iCs/>
          <w:sz w:val="24"/>
          <w:szCs w:val="24"/>
        </w:rPr>
        <w:lastRenderedPageBreak/>
        <w:t>учетом региональных особенностей организации онкологической службы региона: маршрутизация, телемедицина, онкологические скрининги, методическая поддержка врачей, работа референсных центров, консилиумы с привлечением специалистов разных медицинских организаций</w:t>
      </w:r>
      <w:r>
        <w:rPr>
          <w:iCs/>
          <w:sz w:val="24"/>
          <w:szCs w:val="24"/>
        </w:rPr>
        <w:t>.</w:t>
      </w:r>
    </w:p>
    <w:p w14:paraId="032D5240" w14:textId="77777777" w:rsidR="0012540F" w:rsidRPr="006F7341" w:rsidRDefault="0012540F" w:rsidP="006F5D12">
      <w:pPr>
        <w:ind w:firstLine="0"/>
        <w:rPr>
          <w:sz w:val="24"/>
          <w:szCs w:val="24"/>
        </w:rPr>
      </w:pPr>
    </w:p>
    <w:p w14:paraId="192CB3D0" w14:textId="77777777" w:rsidR="00E74645" w:rsidRDefault="00E74645" w:rsidP="009D6D09">
      <w:pPr>
        <w:jc w:val="right"/>
        <w:rPr>
          <w:b/>
        </w:rPr>
      </w:pPr>
    </w:p>
    <w:p w14:paraId="62FAE30A" w14:textId="77777777" w:rsidR="006F7341" w:rsidRDefault="006F7341" w:rsidP="009D6D09">
      <w:pPr>
        <w:jc w:val="right"/>
        <w:rPr>
          <w:b/>
        </w:rPr>
      </w:pPr>
    </w:p>
    <w:p w14:paraId="4DE4E47A" w14:textId="77777777" w:rsidR="006F7341" w:rsidRDefault="006F7341" w:rsidP="009D6D09">
      <w:pPr>
        <w:jc w:val="right"/>
        <w:rPr>
          <w:b/>
        </w:rPr>
      </w:pPr>
    </w:p>
    <w:p w14:paraId="611E0119" w14:textId="77777777" w:rsidR="006F7341" w:rsidRDefault="006F7341" w:rsidP="009D6D09">
      <w:pPr>
        <w:jc w:val="right"/>
        <w:rPr>
          <w:b/>
        </w:rPr>
      </w:pPr>
    </w:p>
    <w:p w14:paraId="571D01AF" w14:textId="77777777" w:rsidR="006F7341" w:rsidRDefault="006F7341" w:rsidP="009D6D09">
      <w:pPr>
        <w:jc w:val="right"/>
        <w:rPr>
          <w:b/>
        </w:rPr>
      </w:pPr>
    </w:p>
    <w:p w14:paraId="0ED67C1B" w14:textId="77777777" w:rsidR="006F7341" w:rsidRDefault="006F7341" w:rsidP="009D6D09">
      <w:pPr>
        <w:jc w:val="right"/>
        <w:rPr>
          <w:b/>
        </w:rPr>
      </w:pPr>
    </w:p>
    <w:p w14:paraId="5563D001" w14:textId="77777777" w:rsidR="006F7341" w:rsidRDefault="006F7341" w:rsidP="009D6D09">
      <w:pPr>
        <w:jc w:val="right"/>
        <w:rPr>
          <w:b/>
        </w:rPr>
      </w:pPr>
    </w:p>
    <w:p w14:paraId="712F990B" w14:textId="77777777" w:rsidR="006F7341" w:rsidRDefault="006F7341" w:rsidP="009D6D09">
      <w:pPr>
        <w:jc w:val="right"/>
        <w:rPr>
          <w:b/>
        </w:rPr>
      </w:pPr>
    </w:p>
    <w:p w14:paraId="4A0F1D4D" w14:textId="77777777" w:rsidR="006F7341" w:rsidRDefault="006F7341" w:rsidP="009D6D09">
      <w:pPr>
        <w:jc w:val="right"/>
        <w:rPr>
          <w:b/>
        </w:rPr>
      </w:pPr>
    </w:p>
    <w:p w14:paraId="40E3F8CD" w14:textId="77777777" w:rsidR="006F7341" w:rsidRDefault="006F7341" w:rsidP="009D6D09">
      <w:pPr>
        <w:jc w:val="right"/>
        <w:rPr>
          <w:b/>
        </w:rPr>
      </w:pPr>
    </w:p>
    <w:p w14:paraId="04CCA48C" w14:textId="77777777" w:rsidR="006F7341" w:rsidRDefault="006F7341" w:rsidP="009D6D09">
      <w:pPr>
        <w:jc w:val="right"/>
        <w:rPr>
          <w:b/>
        </w:rPr>
      </w:pPr>
    </w:p>
    <w:p w14:paraId="39D13AB1" w14:textId="77777777" w:rsidR="006F7341" w:rsidRDefault="006F7341" w:rsidP="009D6D09">
      <w:pPr>
        <w:jc w:val="right"/>
        <w:rPr>
          <w:b/>
        </w:rPr>
      </w:pPr>
    </w:p>
    <w:p w14:paraId="2AC57C1B" w14:textId="77777777" w:rsidR="006F7341" w:rsidRDefault="006F7341" w:rsidP="009D6D09">
      <w:pPr>
        <w:jc w:val="right"/>
        <w:rPr>
          <w:b/>
        </w:rPr>
      </w:pPr>
    </w:p>
    <w:p w14:paraId="7536EF8C" w14:textId="77777777" w:rsidR="006F7341" w:rsidRDefault="006F7341" w:rsidP="009D6D09">
      <w:pPr>
        <w:jc w:val="right"/>
        <w:rPr>
          <w:b/>
        </w:rPr>
      </w:pPr>
    </w:p>
    <w:p w14:paraId="5790C299" w14:textId="77777777" w:rsidR="006F7341" w:rsidRDefault="006F7341" w:rsidP="009D6D09">
      <w:pPr>
        <w:jc w:val="right"/>
        <w:rPr>
          <w:b/>
        </w:rPr>
      </w:pPr>
    </w:p>
    <w:p w14:paraId="6786416B" w14:textId="77777777" w:rsidR="006F7341" w:rsidRDefault="006F7341" w:rsidP="009D6D09">
      <w:pPr>
        <w:jc w:val="right"/>
        <w:rPr>
          <w:b/>
        </w:rPr>
      </w:pPr>
    </w:p>
    <w:p w14:paraId="24889DE9" w14:textId="77777777" w:rsidR="006F7341" w:rsidRDefault="006F7341" w:rsidP="009D6D09">
      <w:pPr>
        <w:jc w:val="right"/>
        <w:rPr>
          <w:b/>
        </w:rPr>
      </w:pPr>
    </w:p>
    <w:p w14:paraId="281EA6AC" w14:textId="77777777" w:rsidR="006F7341" w:rsidRDefault="006F7341" w:rsidP="009D6D09">
      <w:pPr>
        <w:jc w:val="right"/>
        <w:rPr>
          <w:b/>
        </w:rPr>
      </w:pPr>
    </w:p>
    <w:p w14:paraId="3AECE2B6" w14:textId="77777777" w:rsidR="006F7341" w:rsidRDefault="006F7341" w:rsidP="009D6D09">
      <w:pPr>
        <w:jc w:val="right"/>
        <w:rPr>
          <w:b/>
        </w:rPr>
      </w:pPr>
    </w:p>
    <w:p w14:paraId="69C0DD26" w14:textId="77777777" w:rsidR="00147D36" w:rsidRDefault="00147D36" w:rsidP="00E74645">
      <w:pPr>
        <w:tabs>
          <w:tab w:val="left" w:pos="4678"/>
        </w:tabs>
        <w:jc w:val="center"/>
        <w:rPr>
          <w:b/>
          <w:szCs w:val="28"/>
        </w:rPr>
      </w:pPr>
    </w:p>
    <w:p w14:paraId="032E2C2F" w14:textId="77777777" w:rsidR="00147D36" w:rsidRDefault="00147D36" w:rsidP="00E74645">
      <w:pPr>
        <w:tabs>
          <w:tab w:val="left" w:pos="4678"/>
        </w:tabs>
        <w:jc w:val="center"/>
        <w:rPr>
          <w:b/>
          <w:szCs w:val="28"/>
        </w:rPr>
      </w:pPr>
    </w:p>
    <w:p w14:paraId="46AF2262" w14:textId="77777777" w:rsidR="00147D36" w:rsidRDefault="00147D36" w:rsidP="00E74645">
      <w:pPr>
        <w:tabs>
          <w:tab w:val="left" w:pos="4678"/>
        </w:tabs>
        <w:jc w:val="center"/>
        <w:rPr>
          <w:b/>
          <w:szCs w:val="28"/>
        </w:rPr>
      </w:pPr>
    </w:p>
    <w:p w14:paraId="3486126C" w14:textId="77777777" w:rsidR="00147D36" w:rsidRDefault="00147D36" w:rsidP="00E74645">
      <w:pPr>
        <w:tabs>
          <w:tab w:val="left" w:pos="4678"/>
        </w:tabs>
        <w:jc w:val="center"/>
        <w:rPr>
          <w:b/>
          <w:szCs w:val="28"/>
        </w:rPr>
      </w:pPr>
    </w:p>
    <w:p w14:paraId="681BCD1E" w14:textId="77777777" w:rsidR="00147D36" w:rsidRDefault="00147D36" w:rsidP="00E74645">
      <w:pPr>
        <w:tabs>
          <w:tab w:val="left" w:pos="4678"/>
        </w:tabs>
        <w:jc w:val="center"/>
        <w:rPr>
          <w:b/>
          <w:szCs w:val="28"/>
        </w:rPr>
      </w:pPr>
    </w:p>
    <w:p w14:paraId="3FB237C8" w14:textId="77777777" w:rsidR="00147D36" w:rsidRDefault="00147D36" w:rsidP="00E74645">
      <w:pPr>
        <w:tabs>
          <w:tab w:val="left" w:pos="4678"/>
        </w:tabs>
        <w:jc w:val="center"/>
        <w:rPr>
          <w:b/>
          <w:szCs w:val="28"/>
        </w:rPr>
      </w:pPr>
    </w:p>
    <w:p w14:paraId="61C0850F" w14:textId="3838F391" w:rsidR="00E74645" w:rsidRDefault="00E74645" w:rsidP="000A3F0B">
      <w:pPr>
        <w:ind w:firstLine="0"/>
        <w:rPr>
          <w:b/>
        </w:rPr>
      </w:pPr>
      <w:bookmarkStart w:id="0" w:name="_GoBack"/>
      <w:bookmarkEnd w:id="0"/>
    </w:p>
    <w:sectPr w:rsidR="00E74645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59D11" w14:textId="77777777" w:rsidR="003F39DD" w:rsidRDefault="003F39DD" w:rsidP="00E74645">
      <w:pPr>
        <w:spacing w:line="240" w:lineRule="auto"/>
      </w:pPr>
      <w:r>
        <w:separator/>
      </w:r>
    </w:p>
  </w:endnote>
  <w:endnote w:type="continuationSeparator" w:id="0">
    <w:p w14:paraId="22126B22" w14:textId="77777777" w:rsidR="003F39DD" w:rsidRDefault="003F39DD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EDB2" w14:textId="77777777" w:rsidR="003F39DD" w:rsidRDefault="003F39DD" w:rsidP="00E74645">
      <w:pPr>
        <w:spacing w:line="240" w:lineRule="auto"/>
      </w:pPr>
      <w:r>
        <w:separator/>
      </w:r>
    </w:p>
  </w:footnote>
  <w:footnote w:type="continuationSeparator" w:id="0">
    <w:p w14:paraId="417F257D" w14:textId="77777777" w:rsidR="003F39DD" w:rsidRDefault="003F39DD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0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253A8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A3F0B"/>
    <w:rsid w:val="000B276D"/>
    <w:rsid w:val="000E6624"/>
    <w:rsid w:val="001077B0"/>
    <w:rsid w:val="0012540F"/>
    <w:rsid w:val="00140017"/>
    <w:rsid w:val="00147D36"/>
    <w:rsid w:val="00183D68"/>
    <w:rsid w:val="0019588A"/>
    <w:rsid w:val="001B46A6"/>
    <w:rsid w:val="001C3A91"/>
    <w:rsid w:val="001D697B"/>
    <w:rsid w:val="002410C9"/>
    <w:rsid w:val="00243238"/>
    <w:rsid w:val="002441DB"/>
    <w:rsid w:val="00267C2D"/>
    <w:rsid w:val="00271511"/>
    <w:rsid w:val="002A283A"/>
    <w:rsid w:val="002B333B"/>
    <w:rsid w:val="002C1900"/>
    <w:rsid w:val="002D3348"/>
    <w:rsid w:val="002E601C"/>
    <w:rsid w:val="002F1D2A"/>
    <w:rsid w:val="00336252"/>
    <w:rsid w:val="003720F0"/>
    <w:rsid w:val="00395F8A"/>
    <w:rsid w:val="00397D3C"/>
    <w:rsid w:val="003B7F4D"/>
    <w:rsid w:val="003C3D33"/>
    <w:rsid w:val="003D5BCF"/>
    <w:rsid w:val="003E6EEF"/>
    <w:rsid w:val="003F386B"/>
    <w:rsid w:val="003F39DD"/>
    <w:rsid w:val="00407BB3"/>
    <w:rsid w:val="004150D0"/>
    <w:rsid w:val="00415E5A"/>
    <w:rsid w:val="00444088"/>
    <w:rsid w:val="00446235"/>
    <w:rsid w:val="00454631"/>
    <w:rsid w:val="00460211"/>
    <w:rsid w:val="004605A5"/>
    <w:rsid w:val="004863AF"/>
    <w:rsid w:val="00487CFE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66DC3"/>
    <w:rsid w:val="005865ED"/>
    <w:rsid w:val="005905D5"/>
    <w:rsid w:val="005A52EA"/>
    <w:rsid w:val="005E7C82"/>
    <w:rsid w:val="005F0721"/>
    <w:rsid w:val="0060742E"/>
    <w:rsid w:val="00613965"/>
    <w:rsid w:val="0063059A"/>
    <w:rsid w:val="0064282A"/>
    <w:rsid w:val="00643749"/>
    <w:rsid w:val="006A595E"/>
    <w:rsid w:val="006D4D7C"/>
    <w:rsid w:val="006F5D12"/>
    <w:rsid w:val="006F7341"/>
    <w:rsid w:val="007553A0"/>
    <w:rsid w:val="007633ED"/>
    <w:rsid w:val="0076637A"/>
    <w:rsid w:val="007812DB"/>
    <w:rsid w:val="007860C8"/>
    <w:rsid w:val="007A132F"/>
    <w:rsid w:val="007C081D"/>
    <w:rsid w:val="00807796"/>
    <w:rsid w:val="00825583"/>
    <w:rsid w:val="00854097"/>
    <w:rsid w:val="008601BD"/>
    <w:rsid w:val="00863D62"/>
    <w:rsid w:val="00886033"/>
    <w:rsid w:val="00897BC9"/>
    <w:rsid w:val="008C5813"/>
    <w:rsid w:val="008D5D15"/>
    <w:rsid w:val="008E097A"/>
    <w:rsid w:val="008F28C7"/>
    <w:rsid w:val="0092561F"/>
    <w:rsid w:val="00935555"/>
    <w:rsid w:val="00950E5A"/>
    <w:rsid w:val="00954D4E"/>
    <w:rsid w:val="00982CB1"/>
    <w:rsid w:val="0099301C"/>
    <w:rsid w:val="00997119"/>
    <w:rsid w:val="009C6921"/>
    <w:rsid w:val="009C7BF4"/>
    <w:rsid w:val="009D6D09"/>
    <w:rsid w:val="009E267D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AE5FCA"/>
    <w:rsid w:val="00B2044D"/>
    <w:rsid w:val="00B26A5F"/>
    <w:rsid w:val="00B33B2A"/>
    <w:rsid w:val="00B34D37"/>
    <w:rsid w:val="00B35A9B"/>
    <w:rsid w:val="00B62E08"/>
    <w:rsid w:val="00B72921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0989"/>
    <w:rsid w:val="00C34067"/>
    <w:rsid w:val="00C602C8"/>
    <w:rsid w:val="00C80572"/>
    <w:rsid w:val="00C830FC"/>
    <w:rsid w:val="00C8711B"/>
    <w:rsid w:val="00CA1F4C"/>
    <w:rsid w:val="00CC2D30"/>
    <w:rsid w:val="00CD45DC"/>
    <w:rsid w:val="00D01A43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F0062"/>
    <w:rsid w:val="00DF1B29"/>
    <w:rsid w:val="00E01B09"/>
    <w:rsid w:val="00E02B61"/>
    <w:rsid w:val="00E054F0"/>
    <w:rsid w:val="00E07277"/>
    <w:rsid w:val="00E1463B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7682"/>
    <w:rsid w:val="00EF46D5"/>
    <w:rsid w:val="00F12D4C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414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UnresolvedMention">
    <w:name w:val="Unresolved Mention"/>
    <w:basedOn w:val="a2"/>
    <w:uiPriority w:val="99"/>
    <w:semiHidden/>
    <w:unhideWhenUsed/>
    <w:rsid w:val="00897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70FD4-41E8-4082-ABAA-9D5AF302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2663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3</cp:revision>
  <cp:lastPrinted>2015-09-04T11:19:00Z</cp:lastPrinted>
  <dcterms:created xsi:type="dcterms:W3CDTF">2021-09-17T14:18:00Z</dcterms:created>
  <dcterms:modified xsi:type="dcterms:W3CDTF">2021-09-17T14:19:00Z</dcterms:modified>
</cp:coreProperties>
</file>