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Pr="00D20305" w:rsidRDefault="006F7341" w:rsidP="00D20305">
      <w:pPr>
        <w:spacing w:line="276" w:lineRule="auto"/>
        <w:jc w:val="right"/>
        <w:rPr>
          <w:b/>
          <w:i/>
          <w:sz w:val="24"/>
          <w:szCs w:val="24"/>
        </w:rPr>
      </w:pPr>
      <w:r w:rsidRPr="00D20305">
        <w:rPr>
          <w:b/>
          <w:i/>
          <w:sz w:val="24"/>
          <w:szCs w:val="24"/>
        </w:rPr>
        <w:t xml:space="preserve">Приложение </w:t>
      </w:r>
      <w:r w:rsidR="00F829B2" w:rsidRPr="00D20305">
        <w:rPr>
          <w:b/>
          <w:i/>
          <w:sz w:val="24"/>
          <w:szCs w:val="24"/>
        </w:rPr>
        <w:t>2</w:t>
      </w:r>
      <w:r w:rsidRPr="00D20305">
        <w:rPr>
          <w:b/>
          <w:i/>
          <w:sz w:val="24"/>
          <w:szCs w:val="24"/>
        </w:rPr>
        <w:t xml:space="preserve">  </w:t>
      </w:r>
    </w:p>
    <w:p w14:paraId="78A47E1A" w14:textId="37CE3BC4" w:rsidR="006F7341" w:rsidRPr="00D20305" w:rsidRDefault="006F7341" w:rsidP="00D20305">
      <w:pPr>
        <w:spacing w:line="276" w:lineRule="auto"/>
        <w:ind w:firstLine="0"/>
        <w:rPr>
          <w:b/>
          <w:i/>
          <w:sz w:val="24"/>
          <w:szCs w:val="24"/>
        </w:rPr>
      </w:pPr>
      <w:r w:rsidRPr="00D20305">
        <w:rPr>
          <w:i/>
          <w:sz w:val="24"/>
          <w:szCs w:val="24"/>
        </w:rPr>
        <w:t xml:space="preserve">к заявке </w:t>
      </w:r>
      <w:r w:rsidRPr="00D20305">
        <w:rPr>
          <w:bCs/>
          <w:sz w:val="24"/>
          <w:szCs w:val="24"/>
        </w:rPr>
        <w:t xml:space="preserve">на участие в Конкурсе разработок в области информатизации здравоохранения </w:t>
      </w:r>
      <w:r w:rsidRPr="00D20305">
        <w:rPr>
          <w:sz w:val="24"/>
          <w:szCs w:val="24"/>
        </w:rPr>
        <w:t>«Лучш</w:t>
      </w:r>
      <w:r w:rsidR="007633ED" w:rsidRPr="00D20305">
        <w:rPr>
          <w:sz w:val="24"/>
          <w:szCs w:val="24"/>
        </w:rPr>
        <w:t>ее ИТ решение для здравоохранения</w:t>
      </w:r>
      <w:r w:rsidRPr="00D20305">
        <w:rPr>
          <w:sz w:val="24"/>
          <w:szCs w:val="24"/>
        </w:rPr>
        <w:t xml:space="preserve"> 20</w:t>
      </w:r>
      <w:r w:rsidR="00536700" w:rsidRPr="00D20305">
        <w:rPr>
          <w:sz w:val="24"/>
          <w:szCs w:val="24"/>
        </w:rPr>
        <w:t>2</w:t>
      </w:r>
      <w:r w:rsidR="00C8711B" w:rsidRPr="00D20305">
        <w:rPr>
          <w:sz w:val="24"/>
          <w:szCs w:val="24"/>
        </w:rPr>
        <w:t>1</w:t>
      </w:r>
      <w:r w:rsidRPr="00D20305">
        <w:rPr>
          <w:sz w:val="24"/>
          <w:szCs w:val="24"/>
        </w:rPr>
        <w:t>».</w:t>
      </w:r>
    </w:p>
    <w:p w14:paraId="736AF8E6" w14:textId="77777777" w:rsidR="00587F35" w:rsidRPr="00D20305" w:rsidRDefault="006F7341" w:rsidP="00D20305">
      <w:pPr>
        <w:pStyle w:val="af1"/>
        <w:spacing w:line="276" w:lineRule="auto"/>
        <w:ind w:firstLine="0"/>
        <w:rPr>
          <w:color w:val="000000"/>
          <w:sz w:val="24"/>
          <w:szCs w:val="24"/>
        </w:rPr>
      </w:pPr>
      <w:r w:rsidRPr="00D20305">
        <w:rPr>
          <w:b/>
          <w:sz w:val="24"/>
          <w:szCs w:val="24"/>
        </w:rPr>
        <w:t>Организация:</w:t>
      </w:r>
      <w:r w:rsidR="00587F35" w:rsidRPr="00D20305">
        <w:rPr>
          <w:b/>
          <w:sz w:val="24"/>
          <w:szCs w:val="24"/>
        </w:rPr>
        <w:t xml:space="preserve"> </w:t>
      </w:r>
      <w:r w:rsidR="00587F35" w:rsidRPr="00D20305">
        <w:rPr>
          <w:color w:val="000000"/>
          <w:sz w:val="24"/>
          <w:szCs w:val="24"/>
        </w:rPr>
        <w:t>Общество с ограниченной ответственностью «Сайберия»</w:t>
      </w:r>
    </w:p>
    <w:p w14:paraId="5986A6DA" w14:textId="7BB41999" w:rsidR="006F7341" w:rsidRPr="00D20305" w:rsidRDefault="006F7341" w:rsidP="00D20305">
      <w:pPr>
        <w:spacing w:line="276" w:lineRule="auto"/>
        <w:ind w:firstLine="0"/>
        <w:rPr>
          <w:b/>
          <w:sz w:val="24"/>
          <w:szCs w:val="24"/>
        </w:rPr>
      </w:pPr>
      <w:r w:rsidRPr="00D20305">
        <w:rPr>
          <w:b/>
          <w:sz w:val="24"/>
          <w:szCs w:val="24"/>
        </w:rPr>
        <w:t>Разработка:</w:t>
      </w:r>
      <w:r w:rsidR="00587F35" w:rsidRPr="00D20305">
        <w:rPr>
          <w:b/>
          <w:sz w:val="24"/>
          <w:szCs w:val="24"/>
        </w:rPr>
        <w:t xml:space="preserve"> </w:t>
      </w:r>
      <w:r w:rsidR="00587F35" w:rsidRPr="00D20305">
        <w:rPr>
          <w:color w:val="000000"/>
          <w:sz w:val="24"/>
          <w:szCs w:val="24"/>
        </w:rPr>
        <w:t>Комплекс программ с использованием технологий компьютерного зрения и искусственного интеллекта для автоматизации процессов распознавания различных патологий на медицинских изображениях для более точной и быстрой постановки диагноза врачом.</w:t>
      </w:r>
    </w:p>
    <w:p w14:paraId="1DBBD955" w14:textId="77777777" w:rsidR="00E74645" w:rsidRPr="00D20305" w:rsidRDefault="00E74645" w:rsidP="00D20305">
      <w:pPr>
        <w:spacing w:line="276" w:lineRule="auto"/>
        <w:jc w:val="right"/>
        <w:rPr>
          <w:b/>
          <w:sz w:val="24"/>
          <w:szCs w:val="24"/>
        </w:rPr>
      </w:pPr>
    </w:p>
    <w:p w14:paraId="4A8D4714" w14:textId="77777777" w:rsidR="006F7341" w:rsidRPr="00D20305" w:rsidRDefault="006F7341" w:rsidP="00D20305">
      <w:pPr>
        <w:spacing w:line="276" w:lineRule="auto"/>
        <w:jc w:val="center"/>
        <w:rPr>
          <w:b/>
          <w:sz w:val="24"/>
          <w:szCs w:val="24"/>
        </w:rPr>
      </w:pPr>
      <w:r w:rsidRPr="00D20305">
        <w:rPr>
          <w:b/>
          <w:bCs/>
          <w:sz w:val="24"/>
          <w:szCs w:val="24"/>
        </w:rPr>
        <w:t>АННОТАЦИЯ</w:t>
      </w:r>
    </w:p>
    <w:p w14:paraId="7A64C58E" w14:textId="7BE5FBC1" w:rsidR="00F47E6E" w:rsidRPr="00D20305" w:rsidRDefault="00F47E6E" w:rsidP="00D20305">
      <w:pPr>
        <w:spacing w:line="276" w:lineRule="auto"/>
        <w:ind w:firstLine="0"/>
        <w:rPr>
          <w:iCs/>
          <w:sz w:val="24"/>
          <w:szCs w:val="24"/>
        </w:rPr>
      </w:pPr>
      <w:r w:rsidRPr="00D20305">
        <w:rPr>
          <w:iCs/>
          <w:sz w:val="24"/>
          <w:szCs w:val="24"/>
        </w:rPr>
        <w:tab/>
      </w:r>
      <w:r w:rsidRPr="00D20305">
        <w:rPr>
          <w:iCs/>
          <w:sz w:val="24"/>
          <w:szCs w:val="24"/>
        </w:rPr>
        <w:tab/>
        <w:t>В 2019 году российский технологический старт-ап - ООО «Сайберия», разработал методы анализа медицинских изображений, с использованием технологий компьютерного зрения и искусственного интеллекта, благодаря которым стала возможной автоматизация процессов распознавания различных патологий, что в свою очередь дает возможность для более точной и быстрой постановки диагноза.</w:t>
      </w:r>
      <w:r w:rsidR="00D20305" w:rsidRPr="00D20305">
        <w:rPr>
          <w:iCs/>
          <w:sz w:val="24"/>
          <w:szCs w:val="24"/>
        </w:rPr>
        <w:t xml:space="preserve"> </w:t>
      </w:r>
      <w:r w:rsidRPr="00D20305">
        <w:rPr>
          <w:iCs/>
          <w:sz w:val="24"/>
          <w:szCs w:val="24"/>
        </w:rPr>
        <w:t>Уже в 2020 году разработка была успешно применена для прикладных задач по выявлению узелковых образований легких и для выявления признаков вирусной пневмонии COVID-19. Для системы здравоохранения использование технологий ООО «Сайберия» дает возможность максимально оптимизировать процесс работы рентген-кабинетов, практически исключая зависимость системы здравоохранения от подобных COVID-19 эпидемических наплывов.</w:t>
      </w:r>
      <w:r w:rsidR="00D20305" w:rsidRPr="00D20305">
        <w:rPr>
          <w:iCs/>
          <w:sz w:val="24"/>
          <w:szCs w:val="24"/>
        </w:rPr>
        <w:t xml:space="preserve"> </w:t>
      </w:r>
      <w:r w:rsidRPr="00D20305">
        <w:rPr>
          <w:iCs/>
          <w:sz w:val="24"/>
          <w:szCs w:val="24"/>
        </w:rPr>
        <w:t xml:space="preserve">Сегодня система диагностики компании прошла в пилотном режиме апробацию в 16 больницах в России, 3 из которых продолжили ее использование. </w:t>
      </w:r>
    </w:p>
    <w:p w14:paraId="3CB5AAC2" w14:textId="406CE48B" w:rsidR="00F47E6E" w:rsidRPr="00D20305" w:rsidRDefault="00F47E6E" w:rsidP="00D20305">
      <w:pPr>
        <w:spacing w:line="276" w:lineRule="auto"/>
        <w:rPr>
          <w:iCs/>
          <w:sz w:val="24"/>
          <w:szCs w:val="24"/>
        </w:rPr>
      </w:pPr>
      <w:r w:rsidRPr="00D20305">
        <w:rPr>
          <w:iCs/>
          <w:sz w:val="24"/>
          <w:szCs w:val="24"/>
        </w:rPr>
        <w:t xml:space="preserve">В 2021 году компания применила свои наработки для автоматизированного обнаружения признаков острого нарушения мозгового кровообращения, таких как ишемический и геморрагический инсульт. </w:t>
      </w:r>
      <w:r w:rsidR="00D20305" w:rsidRPr="00D20305">
        <w:rPr>
          <w:iCs/>
          <w:sz w:val="24"/>
          <w:szCs w:val="24"/>
        </w:rPr>
        <w:t>В августе</w:t>
      </w:r>
      <w:r w:rsidRPr="00D20305">
        <w:rPr>
          <w:iCs/>
          <w:sz w:val="24"/>
          <w:szCs w:val="24"/>
        </w:rPr>
        <w:t xml:space="preserve"> завершилось обучение модели искусственного интеллекта по сегментации головного мозга на снимках компьютерной томографии. Точность сегментации черепной коробки составляет около 98.5%. Скорость обработки одного снимка около 15 секунд. </w:t>
      </w:r>
      <w:r w:rsidR="00D20305" w:rsidRPr="00D20305">
        <w:rPr>
          <w:iCs/>
          <w:sz w:val="24"/>
          <w:szCs w:val="24"/>
        </w:rPr>
        <w:t>О</w:t>
      </w:r>
      <w:r w:rsidRPr="00D20305">
        <w:rPr>
          <w:iCs/>
          <w:sz w:val="24"/>
          <w:szCs w:val="24"/>
        </w:rPr>
        <w:t xml:space="preserve">бученная модель умеет сегментировать отдельно структуры головного мозга. Изменения в тканях структур позволяют оценить степень ишемии по шкале ASPECTS. </w:t>
      </w:r>
      <w:r w:rsidR="00D20305" w:rsidRPr="00D20305">
        <w:rPr>
          <w:iCs/>
          <w:sz w:val="24"/>
          <w:szCs w:val="24"/>
        </w:rPr>
        <w:t xml:space="preserve">Таким образом, </w:t>
      </w:r>
      <w:r w:rsidRPr="00D20305">
        <w:rPr>
          <w:iCs/>
          <w:sz w:val="24"/>
          <w:szCs w:val="24"/>
        </w:rPr>
        <w:t>уже сейчас компания готова  к  автоматизированному проведению оценки ишемического инсульта головного мозга для быстрого реагирования в случаях острого нарушения мозгового кровообращения.</w:t>
      </w:r>
    </w:p>
    <w:p w14:paraId="1D6F1D35" w14:textId="6E96068C" w:rsidR="00D20305" w:rsidRPr="00D20305" w:rsidRDefault="00D20305" w:rsidP="00D20305">
      <w:pPr>
        <w:tabs>
          <w:tab w:val="clear" w:pos="567"/>
          <w:tab w:val="clear" w:pos="1134"/>
          <w:tab w:val="clear" w:pos="1701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rPr>
          <w:iCs/>
          <w:sz w:val="24"/>
          <w:szCs w:val="24"/>
        </w:rPr>
      </w:pPr>
      <w:r w:rsidRPr="00D20305">
        <w:rPr>
          <w:iCs/>
          <w:sz w:val="24"/>
          <w:szCs w:val="24"/>
        </w:rPr>
        <w:t xml:space="preserve">На текущий момент, комплекс программ состоит из следующих компонентов:  </w:t>
      </w:r>
    </w:p>
    <w:p w14:paraId="4AC04016" w14:textId="77777777" w:rsidR="00D20305" w:rsidRPr="00D20305" w:rsidRDefault="00D20305" w:rsidP="00D20305">
      <w:pPr>
        <w:pStyle w:val="af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Sciberia Viewer – инструмент для врача, предназначен для просмотра медицинских изображений, позволяет просматривать изображения, проводить первичную оценку и измерения;</w:t>
      </w:r>
    </w:p>
    <w:p w14:paraId="3763DAE9" w14:textId="77777777" w:rsidR="00D20305" w:rsidRPr="00D20305" w:rsidRDefault="00D20305" w:rsidP="00D20305">
      <w:pPr>
        <w:pStyle w:val="af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Sciberia PACS – программное обеспечение для хранения и передачи медицинских изображений, позволяет загружать, хранить и передавать медицинские изображения как внутри одной медицинской организации, так и между разными медицинскими организациями;</w:t>
      </w:r>
    </w:p>
    <w:p w14:paraId="0CD1F9EF" w14:textId="77777777" w:rsidR="00D20305" w:rsidRPr="00D20305" w:rsidRDefault="00D20305" w:rsidP="00D20305">
      <w:pPr>
        <w:pStyle w:val="af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Sciberia Lungs – программный модуль для обработки КТ-снимков органов грудной клетки и быстрого формирования их характеристик для диагностики COVID-19 и рака легких;</w:t>
      </w:r>
    </w:p>
    <w:p w14:paraId="0CD3A735" w14:textId="77777777" w:rsidR="00D20305" w:rsidRPr="00D20305" w:rsidRDefault="00D20305" w:rsidP="00D20305">
      <w:pPr>
        <w:pStyle w:val="af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Sciberia Head – программный модуль для обработки КТ-снимков головного мозга и быстрого формирования их характеристик для диагностики инсультов;</w:t>
      </w:r>
    </w:p>
    <w:p w14:paraId="705400C6" w14:textId="77777777" w:rsidR="00D20305" w:rsidRPr="00D20305" w:rsidRDefault="00D20305" w:rsidP="00D20305">
      <w:pPr>
        <w:pStyle w:val="af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Sciberia WS – облачные сервисы для работы с программными модулями Sciberia Lungs и Sciberia Head, также имеется функционал личного кабинета для врача и сотрудников медицинской организации.</w:t>
      </w:r>
    </w:p>
    <w:p w14:paraId="7F81CBE0" w14:textId="77777777" w:rsidR="00D20305" w:rsidRPr="00D20305" w:rsidRDefault="00D20305" w:rsidP="00D20305">
      <w:pPr>
        <w:ind w:firstLine="708"/>
        <w:rPr>
          <w:iCs/>
          <w:sz w:val="24"/>
          <w:szCs w:val="24"/>
        </w:rPr>
      </w:pPr>
      <w:r w:rsidRPr="00D20305">
        <w:rPr>
          <w:iCs/>
          <w:sz w:val="24"/>
          <w:szCs w:val="24"/>
        </w:rPr>
        <w:t xml:space="preserve">Комплекс программ Сайберия позволяет врачу проводить более точную диагностику: </w:t>
      </w:r>
    </w:p>
    <w:p w14:paraId="31775646" w14:textId="37146D27" w:rsidR="00D20305" w:rsidRPr="00D20305" w:rsidRDefault="00D20305" w:rsidP="00D20305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БЫСТРО за счет использования технологий искусственного интеллекта и инновационных ал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горитмов обработки изображений;</w:t>
      </w:r>
    </w:p>
    <w:p w14:paraId="4A3585AF" w14:textId="7E921C42" w:rsidR="00D20305" w:rsidRPr="00D20305" w:rsidRDefault="00D20305" w:rsidP="00D20305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ПРОСТО за счет использования инструм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ентов удобных для работы врача;</w:t>
      </w:r>
    </w:p>
    <w:p w14:paraId="025664A4" w14:textId="77777777" w:rsidR="00D20305" w:rsidRPr="00D20305" w:rsidRDefault="00D20305" w:rsidP="00D20305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20305">
        <w:rPr>
          <w:rFonts w:ascii="Times New Roman" w:eastAsia="Times New Roman" w:hAnsi="Times New Roman"/>
          <w:iCs/>
          <w:sz w:val="24"/>
          <w:szCs w:val="24"/>
          <w:lang w:eastAsia="ru-RU"/>
        </w:rPr>
        <w:t>ТОЧНО за счет стандартизации процессов и документации.</w:t>
      </w:r>
    </w:p>
    <w:p w14:paraId="192CB3D0" w14:textId="77777777" w:rsidR="00E74645" w:rsidRPr="00D20305" w:rsidRDefault="00E74645" w:rsidP="00F47E6E">
      <w:pPr>
        <w:rPr>
          <w:iCs/>
          <w:sz w:val="24"/>
          <w:szCs w:val="24"/>
        </w:rPr>
      </w:pPr>
    </w:p>
    <w:p w14:paraId="62FAE30A" w14:textId="77777777" w:rsidR="006F7341" w:rsidRPr="00D20305" w:rsidRDefault="006F7341" w:rsidP="009D6D09">
      <w:pPr>
        <w:jc w:val="right"/>
        <w:rPr>
          <w:iCs/>
          <w:sz w:val="24"/>
          <w:szCs w:val="24"/>
        </w:rPr>
      </w:pPr>
    </w:p>
    <w:p w14:paraId="4DE4E47A" w14:textId="77777777" w:rsidR="006F7341" w:rsidRPr="00D20305" w:rsidRDefault="006F7341" w:rsidP="009D6D09">
      <w:pPr>
        <w:jc w:val="right"/>
        <w:rPr>
          <w:iCs/>
          <w:sz w:val="24"/>
          <w:szCs w:val="24"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0ED67C1B" w14:textId="77777777" w:rsidR="006F7341" w:rsidRDefault="006F7341" w:rsidP="009D6D09">
      <w:pPr>
        <w:jc w:val="right"/>
        <w:rPr>
          <w:b/>
        </w:rPr>
      </w:pPr>
    </w:p>
    <w:p w14:paraId="5563D001" w14:textId="77777777" w:rsidR="006F7341" w:rsidRDefault="006F7341" w:rsidP="009D6D09">
      <w:pPr>
        <w:jc w:val="right"/>
        <w:rPr>
          <w:b/>
        </w:rPr>
      </w:pPr>
    </w:p>
    <w:p w14:paraId="712F990B" w14:textId="77777777" w:rsidR="006F7341" w:rsidRDefault="006F7341" w:rsidP="009D6D09">
      <w:pPr>
        <w:jc w:val="right"/>
        <w:rPr>
          <w:b/>
        </w:rPr>
      </w:pPr>
    </w:p>
    <w:p w14:paraId="4A0F1D4D" w14:textId="77777777" w:rsidR="006F7341" w:rsidRDefault="006F7341" w:rsidP="009D6D09">
      <w:pPr>
        <w:jc w:val="right"/>
        <w:rPr>
          <w:b/>
        </w:rPr>
      </w:pPr>
    </w:p>
    <w:p w14:paraId="40E3F8CD" w14:textId="77777777" w:rsidR="006F7341" w:rsidRDefault="006F7341" w:rsidP="009D6D09">
      <w:pPr>
        <w:jc w:val="right"/>
        <w:rPr>
          <w:b/>
        </w:rPr>
      </w:pPr>
    </w:p>
    <w:p w14:paraId="04CCA48C" w14:textId="77777777" w:rsidR="006F7341" w:rsidRDefault="006F7341" w:rsidP="009D6D09">
      <w:pPr>
        <w:jc w:val="right"/>
        <w:rPr>
          <w:b/>
        </w:rPr>
      </w:pPr>
    </w:p>
    <w:p w14:paraId="39D13AB1" w14:textId="77777777" w:rsidR="006F7341" w:rsidRDefault="006F7341" w:rsidP="009D6D09">
      <w:pPr>
        <w:jc w:val="right"/>
        <w:rPr>
          <w:b/>
        </w:rPr>
      </w:pPr>
    </w:p>
    <w:p w14:paraId="2AC57C1B" w14:textId="77777777" w:rsidR="006F7341" w:rsidRDefault="006F7341" w:rsidP="009D6D09">
      <w:pPr>
        <w:jc w:val="right"/>
        <w:rPr>
          <w:b/>
        </w:rPr>
      </w:pPr>
    </w:p>
    <w:p w14:paraId="7536EF8C" w14:textId="77777777" w:rsidR="006F7341" w:rsidRDefault="006F7341" w:rsidP="009D6D09">
      <w:pPr>
        <w:jc w:val="right"/>
        <w:rPr>
          <w:b/>
        </w:rPr>
      </w:pPr>
    </w:p>
    <w:p w14:paraId="5790C299" w14:textId="77777777" w:rsidR="006F7341" w:rsidRDefault="006F7341" w:rsidP="009D6D09">
      <w:pPr>
        <w:jc w:val="right"/>
        <w:rPr>
          <w:b/>
        </w:rPr>
      </w:pPr>
    </w:p>
    <w:p w14:paraId="61C0850F" w14:textId="45E48D7C" w:rsidR="00E74645" w:rsidRDefault="00E74645" w:rsidP="00734E67">
      <w:pPr>
        <w:ind w:firstLine="0"/>
        <w:rPr>
          <w:b/>
        </w:rPr>
      </w:pPr>
      <w:bookmarkStart w:id="0" w:name="_GoBack"/>
      <w:bookmarkEnd w:id="0"/>
    </w:p>
    <w:sectPr w:rsidR="00E74645" w:rsidSect="00D20305">
      <w:pgSz w:w="11906" w:h="16838"/>
      <w:pgMar w:top="1134" w:right="1274" w:bottom="851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61785" w14:textId="77777777" w:rsidR="002C403E" w:rsidRDefault="002C403E" w:rsidP="00E74645">
      <w:pPr>
        <w:spacing w:line="240" w:lineRule="auto"/>
      </w:pPr>
      <w:r>
        <w:separator/>
      </w:r>
    </w:p>
  </w:endnote>
  <w:endnote w:type="continuationSeparator" w:id="0">
    <w:p w14:paraId="2517314B" w14:textId="77777777" w:rsidR="002C403E" w:rsidRDefault="002C403E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2D54" w14:textId="77777777" w:rsidR="002C403E" w:rsidRDefault="002C403E" w:rsidP="00E74645">
      <w:pPr>
        <w:spacing w:line="240" w:lineRule="auto"/>
      </w:pPr>
      <w:r>
        <w:separator/>
      </w:r>
    </w:p>
  </w:footnote>
  <w:footnote w:type="continuationSeparator" w:id="0">
    <w:p w14:paraId="39BBADA2" w14:textId="77777777" w:rsidR="002C403E" w:rsidRDefault="002C403E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194A09"/>
    <w:multiLevelType w:val="hybridMultilevel"/>
    <w:tmpl w:val="0CFED512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681078FD"/>
    <w:multiLevelType w:val="hybridMultilevel"/>
    <w:tmpl w:val="82800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410C9"/>
    <w:rsid w:val="00243238"/>
    <w:rsid w:val="002441DB"/>
    <w:rsid w:val="00267C2D"/>
    <w:rsid w:val="00271511"/>
    <w:rsid w:val="002B333B"/>
    <w:rsid w:val="002C1900"/>
    <w:rsid w:val="002C403E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3E7A"/>
    <w:rsid w:val="005865ED"/>
    <w:rsid w:val="00587F35"/>
    <w:rsid w:val="005905D5"/>
    <w:rsid w:val="005A52EA"/>
    <w:rsid w:val="005E7C82"/>
    <w:rsid w:val="005F0721"/>
    <w:rsid w:val="0060742E"/>
    <w:rsid w:val="00613965"/>
    <w:rsid w:val="006200C8"/>
    <w:rsid w:val="0063059A"/>
    <w:rsid w:val="0064282A"/>
    <w:rsid w:val="00643749"/>
    <w:rsid w:val="006A595E"/>
    <w:rsid w:val="006D4D7C"/>
    <w:rsid w:val="006F7341"/>
    <w:rsid w:val="0070561C"/>
    <w:rsid w:val="00720ACC"/>
    <w:rsid w:val="00734E67"/>
    <w:rsid w:val="007553A0"/>
    <w:rsid w:val="007633ED"/>
    <w:rsid w:val="0076637A"/>
    <w:rsid w:val="007812DB"/>
    <w:rsid w:val="007860C8"/>
    <w:rsid w:val="007A132F"/>
    <w:rsid w:val="007C081D"/>
    <w:rsid w:val="007F6872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1739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80F4C"/>
    <w:rsid w:val="00AA588C"/>
    <w:rsid w:val="00AB0CDB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605E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305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47E6E"/>
    <w:rsid w:val="00F564FB"/>
    <w:rsid w:val="00F6420F"/>
    <w:rsid w:val="00F81C3A"/>
    <w:rsid w:val="00F829B2"/>
    <w:rsid w:val="00F86989"/>
    <w:rsid w:val="00F87065"/>
    <w:rsid w:val="00F96D81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66098FC6-8BA7-394E-9D5E-E49A7EA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2">
    <w:name w:val="Основной текст (2)_"/>
    <w:link w:val="23"/>
    <w:locked/>
    <w:rsid w:val="00B605EB"/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23">
    <w:name w:val="Основной текст (2)"/>
    <w:basedOn w:val="a1"/>
    <w:link w:val="22"/>
    <w:rsid w:val="00B605EB"/>
    <w:pPr>
      <w:widowControl w:val="0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90" w:line="256" w:lineRule="auto"/>
      <w:ind w:firstLine="560"/>
      <w:jc w:val="left"/>
    </w:pPr>
    <w:rPr>
      <w:rFonts w:ascii="Tahoma" w:eastAsia="Tahoma" w:hAnsi="Tahoma" w:cs="Tahoma"/>
      <w:b/>
      <w:bCs/>
      <w:color w:val="13121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96DDA-0BC7-4C94-96C4-C23756F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3499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Мухин Юрий Юрьевич</dc:creator>
  <cp:lastModifiedBy>consef</cp:lastModifiedBy>
  <cp:revision>3</cp:revision>
  <cp:lastPrinted>2015-09-04T11:19:00Z</cp:lastPrinted>
  <dcterms:created xsi:type="dcterms:W3CDTF">2021-09-27T11:21:00Z</dcterms:created>
  <dcterms:modified xsi:type="dcterms:W3CDTF">2021-09-27T11:24:00Z</dcterms:modified>
</cp:coreProperties>
</file>